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  <w:tab w:val="left" w:pos="2410"/>
        </w:tabs>
        <w:outlineLvl w:val="0"/>
        <w:rPr>
          <w:sz w:val="24"/>
        </w:rPr>
      </w:pPr>
      <w:r>
        <w:rPr>
          <w:rFonts w:eastAsia="黑体"/>
          <w:sz w:val="30"/>
          <w:szCs w:val="30"/>
        </w:rPr>
        <w:t>附件2</w:t>
      </w:r>
    </w:p>
    <w:p>
      <w:pPr>
        <w:ind w:firstLine="240" w:firstLineChars="100"/>
        <w:rPr>
          <w:rFonts w:eastAsia="仿宋"/>
          <w:szCs w:val="32"/>
        </w:rPr>
      </w:pPr>
      <w:r>
        <w:rPr>
          <w:sz w:val="24"/>
        </w:rPr>
        <w:t>客运2表第1页  共3页</w:t>
      </w:r>
    </w:p>
    <w:tbl>
      <w:tblPr>
        <w:tblStyle w:val="4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sz w:val="24"/>
              </w:rPr>
              <w:t>受理申请机关专用</w:t>
            </w:r>
          </w:p>
          <w:tbl>
            <w:tblPr>
              <w:tblStyle w:val="4"/>
              <w:tblpPr w:leftFromText="180" w:rightFromText="180" w:vertAnchor="text" w:horzAnchor="page" w:tblpX="4373" w:tblpY="354"/>
              <w:tblOverlap w:val="never"/>
              <w:tblW w:w="38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7" w:hRule="exact"/>
              </w:trPr>
              <w:tc>
                <w:tcPr>
                  <w:tcW w:w="3897" w:type="dxa"/>
                  <w:noWrap w:val="0"/>
                  <w:vAlign w:val="top"/>
                </w:tcPr>
                <w:p/>
              </w:tc>
            </w:tr>
          </w:tbl>
          <w:p>
            <w:pPr>
              <w:rPr>
                <w:rFonts w:eastAsia="仿宋"/>
                <w:b/>
                <w:sz w:val="30"/>
                <w:szCs w:val="30"/>
              </w:rPr>
            </w:pPr>
          </w:p>
          <w:p>
            <w:pPr>
              <w:spacing w:before="312" w:beforeLines="100"/>
              <w:rPr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道路旅客运输班线经营</w:t>
            </w:r>
            <w:bookmarkStart w:id="0" w:name="_GoBack"/>
            <w:bookmarkEnd w:id="0"/>
            <w:r>
              <w:rPr>
                <w:rFonts w:eastAsia="仿宋"/>
                <w:b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409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说明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1.本表根据《道路旅客运输及客运站管理规定》制作，申请从事道路旅客运输班线经营应当按照《道路旅客运输及客运站管理规定》第二章的有关规定向相应</w:t>
            </w:r>
            <w:r>
              <w:rPr>
                <w:rFonts w:hint="eastAsia"/>
                <w:szCs w:val="21"/>
              </w:rPr>
              <w:t>交通运输主管部门</w:t>
            </w:r>
            <w:r>
              <w:rPr>
                <w:szCs w:val="21"/>
              </w:rPr>
              <w:t>提出申请，填写本表，并同时提交其</w:t>
            </w:r>
            <w:r>
              <w:rPr>
                <w:rFonts w:hint="eastAsia"/>
                <w:szCs w:val="21"/>
              </w:rPr>
              <w:t>他</w:t>
            </w:r>
            <w:r>
              <w:rPr>
                <w:szCs w:val="21"/>
              </w:rPr>
              <w:t>相关材料（材料要求见第3页）。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2.本表可向设区的市级、县级</w:t>
            </w:r>
            <w:r>
              <w:rPr>
                <w:rFonts w:hint="eastAsia"/>
                <w:szCs w:val="21"/>
              </w:rPr>
              <w:t>交通运输主管部门</w:t>
            </w:r>
            <w:r>
              <w:rPr>
                <w:szCs w:val="21"/>
              </w:rPr>
              <w:t>免费索取，也可自行从交通运输部网站（www.mot.gov.cn)下载打印。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szCs w:val="21"/>
              </w:rPr>
              <w:t>3.本表需用钢笔填写或计算机打印，使用钢笔填写的请用正楷，要求字迹工整。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409" w:type="dxa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申请人基本信息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申请人名称 </w:t>
            </w:r>
            <w:r>
              <w:rPr>
                <w:szCs w:val="21"/>
                <w:u w:val="single"/>
              </w:rPr>
              <w:t xml:space="preserve">                                    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 xml:space="preserve">           要求填写企业（公司）全称、个体经营者姓名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 xml:space="preserve">法定代表人姓名 </w:t>
            </w:r>
            <w:r>
              <w:rPr>
                <w:szCs w:val="21"/>
                <w:u w:val="single"/>
              </w:rPr>
              <w:t xml:space="preserve">                   </w:t>
            </w:r>
            <w:r>
              <w:rPr>
                <w:szCs w:val="21"/>
              </w:rPr>
              <w:t xml:space="preserve">  经办人姓名 </w:t>
            </w:r>
            <w:r>
              <w:rPr>
                <w:szCs w:val="21"/>
                <w:u w:val="single"/>
              </w:rPr>
              <w:t xml:space="preserve">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 xml:space="preserve">       如系个人申请，不必填写“法定代表人姓名”及“经办人姓名”项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通信地址 </w:t>
            </w:r>
            <w:r>
              <w:rPr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 xml:space="preserve">邮    编 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szCs w:val="21"/>
              </w:rPr>
              <w:t xml:space="preserve">   联系电话 </w:t>
            </w:r>
            <w:r>
              <w:rPr>
                <w:szCs w:val="21"/>
                <w:u w:val="single"/>
              </w:rPr>
              <w:t xml:space="preserve">     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u w:val="single"/>
              </w:rPr>
            </w:pPr>
            <w:r>
              <w:rPr>
                <w:szCs w:val="21"/>
              </w:rPr>
              <w:t xml:space="preserve">手    机 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szCs w:val="21"/>
              </w:rPr>
              <w:t xml:space="preserve">   电子邮箱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u w:val="single"/>
              </w:rPr>
            </w:pPr>
            <w:r>
              <w:t>经营许可证</w:t>
            </w:r>
            <w:r>
              <w:rPr>
                <w:szCs w:val="21"/>
              </w:rPr>
              <w:t>编号</w:t>
            </w:r>
            <w:r>
              <w:rPr>
                <w:u w:val="single"/>
              </w:rPr>
              <w:t xml:space="preserve">                </w:t>
            </w:r>
          </w:p>
          <w:p>
            <w:pPr>
              <w:tabs>
                <w:tab w:val="left" w:pos="3390"/>
              </w:tabs>
              <w:spacing w:line="360" w:lineRule="exact"/>
              <w:ind w:firstLine="482"/>
              <w:rPr>
                <w:sz w:val="24"/>
                <w:u w:val="single"/>
              </w:rPr>
            </w:pPr>
            <w:r>
              <w:rPr>
                <w:szCs w:val="21"/>
              </w:rPr>
              <w:t xml:space="preserve">       如系</w:t>
            </w:r>
            <w:r>
              <w:t>申请开业同时申请道路客运班线经营</w:t>
            </w:r>
            <w:r>
              <w:rPr>
                <w:szCs w:val="21"/>
              </w:rPr>
              <w:t>，不必填写“</w:t>
            </w:r>
            <w:r>
              <w:t>经营许可证</w:t>
            </w:r>
            <w:r>
              <w:rPr>
                <w:szCs w:val="21"/>
              </w:rPr>
              <w:t>编号”项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09" w:type="dxa"/>
            <w:noWrap w:val="0"/>
            <w:vAlign w:val="top"/>
          </w:tcPr>
          <w:p>
            <w:pPr>
              <w:tabs>
                <w:tab w:val="left" w:pos="3390"/>
              </w:tabs>
              <w:spacing w:line="30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>已</w:t>
            </w:r>
            <w:r>
              <w:rPr>
                <w:szCs w:val="22"/>
              </w:rPr>
              <w:t>获得道路客运班线经营许可的经营者，申请新增客运班线的，需填写下列内容</w:t>
            </w:r>
          </w:p>
          <w:p>
            <w:pPr>
              <w:tabs>
                <w:tab w:val="left" w:pos="3390"/>
              </w:tabs>
              <w:spacing w:line="30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>已获许可经营范围                            请在□内划√</w:t>
            </w: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县内班车客运□   县际班车客运□   市际班车客运□   省际班车客运□</w:t>
            </w:r>
          </w:p>
          <w:p>
            <w:pPr>
              <w:tabs>
                <w:tab w:val="left" w:pos="3390"/>
              </w:tabs>
              <w:spacing w:line="300" w:lineRule="exact"/>
              <w:ind w:firstLine="482"/>
              <w:rPr>
                <w:szCs w:val="21"/>
              </w:rPr>
            </w:pPr>
          </w:p>
          <w:p>
            <w:pPr>
              <w:tabs>
                <w:tab w:val="left" w:pos="3390"/>
              </w:tabs>
              <w:spacing w:line="300" w:lineRule="exact"/>
              <w:ind w:firstLine="482"/>
              <w:rPr>
                <w:szCs w:val="21"/>
              </w:rPr>
            </w:pPr>
            <w:r>
              <w:rPr>
                <w:szCs w:val="21"/>
              </w:rPr>
              <w:t>已获许可客运班线类型                        请在□内划√</w:t>
            </w:r>
          </w:p>
          <w:tbl>
            <w:tblPr>
              <w:tblStyle w:val="4"/>
              <w:tblW w:w="819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3" w:type="dxa"/>
                  <w:noWrap w:val="0"/>
                  <w:vAlign w:val="top"/>
                </w:tcPr>
                <w:p>
                  <w:pPr>
                    <w:ind w:firstLine="840" w:firstLineChars="4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一类客运班线□            二类客运班线□          三类客运班线□</w:t>
                  </w:r>
                </w:p>
                <w:p>
                  <w:pPr>
                    <w:ind w:firstLine="840" w:firstLineChars="4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四类客运班线（县内）□    四类客运班线（毗邻县间）□</w:t>
                  </w:r>
                </w:p>
              </w:tc>
            </w:tr>
          </w:tbl>
          <w:p>
            <w:pPr>
              <w:spacing w:line="360" w:lineRule="auto"/>
              <w:ind w:firstLine="235" w:firstLineChars="98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现有营运客车情况</w:t>
            </w:r>
          </w:p>
          <w:tbl>
            <w:tblPr>
              <w:tblStyle w:val="4"/>
              <w:tblW w:w="785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3"/>
              <w:gridCol w:w="3205"/>
              <w:gridCol w:w="2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01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营运客车总数（辆）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高级营运客车数量（辆）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中级营运客车数量（辆）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  <w:jc w:val="center"/>
              </w:trPr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3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2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tabs>
                <w:tab w:val="left" w:pos="5850"/>
              </w:tabs>
              <w:spacing w:line="240" w:lineRule="exact"/>
              <w:ind w:firstLine="840" w:firstLineChars="400"/>
            </w:pPr>
          </w:p>
        </w:tc>
      </w:tr>
    </w:tbl>
    <w:p>
      <w:pPr>
        <w:tabs>
          <w:tab w:val="left" w:pos="5745"/>
        </w:tabs>
        <w:ind w:firstLine="280"/>
        <w:rPr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5745"/>
        </w:tabs>
        <w:ind w:firstLine="280"/>
        <w:rPr>
          <w:rFonts w:eastAsia="仿宋"/>
          <w:sz w:val="30"/>
          <w:szCs w:val="30"/>
          <w:bdr w:val="single" w:color="auto" w:sz="4" w:space="0"/>
        </w:rPr>
      </w:pPr>
      <w:r>
        <w:rPr>
          <w:sz w:val="24"/>
        </w:rPr>
        <w:t>客运2表第2页  共3页</w:t>
      </w:r>
    </w:p>
    <w:tbl>
      <w:tblPr>
        <w:tblStyle w:val="4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8" w:hRule="atLeast"/>
        </w:trPr>
        <w:tc>
          <w:tcPr>
            <w:tcW w:w="840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申请许可客运班线情况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sz w:val="24"/>
              </w:rPr>
              <w:t>请在</w:t>
            </w:r>
            <w:r>
              <w:rPr>
                <w:sz w:val="24"/>
                <w:szCs w:val="32"/>
              </w:rPr>
              <w:t>□</w:t>
            </w:r>
            <w:r>
              <w:rPr>
                <w:sz w:val="24"/>
              </w:rPr>
              <w:t>内划√</w:t>
            </w:r>
          </w:p>
          <w:p>
            <w:pPr>
              <w:spacing w:line="360" w:lineRule="auto"/>
              <w:ind w:firstLine="495" w:firstLineChars="236"/>
              <w:rPr>
                <w:szCs w:val="16"/>
                <w:u w:val="single"/>
              </w:rPr>
            </w:pPr>
            <w:r>
              <w:rPr>
                <w:szCs w:val="16"/>
              </w:rPr>
              <w:t xml:space="preserve">起 讫 地 </w:t>
            </w:r>
            <w:r>
              <w:rPr>
                <w:szCs w:val="16"/>
                <w:u w:val="single"/>
              </w:rPr>
              <w:t xml:space="preserve">       （起点地）    至    （讫点地）         </w:t>
            </w:r>
          </w:p>
          <w:p>
            <w:pPr>
              <w:spacing w:line="360" w:lineRule="auto"/>
              <w:ind w:firstLine="495" w:firstLineChars="236"/>
              <w:rPr>
                <w:szCs w:val="16"/>
              </w:rPr>
            </w:pPr>
            <w:r>
              <w:rPr>
                <w:szCs w:val="16"/>
              </w:rPr>
              <w:t>拟起讫地客运站点（届时以进站协议为准）</w:t>
            </w:r>
            <w:r>
              <w:rPr>
                <w:szCs w:val="16"/>
                <w:u w:val="single"/>
              </w:rPr>
              <w:t xml:space="preserve">                 </w:t>
            </w:r>
          </w:p>
          <w:p>
            <w:pPr>
              <w:spacing w:line="360" w:lineRule="auto"/>
              <w:ind w:firstLine="495" w:firstLineChars="236"/>
              <w:rPr>
                <w:szCs w:val="16"/>
                <w:u w:val="single"/>
              </w:rPr>
            </w:pPr>
            <w:r>
              <w:rPr>
                <w:szCs w:val="16"/>
              </w:rPr>
              <w:t>中途停靠地客运站点</w:t>
            </w:r>
            <w:r>
              <w:rPr>
                <w:szCs w:val="16"/>
                <w:u w:val="single"/>
              </w:rPr>
              <w:t xml:space="preserve">                                     </w:t>
            </w:r>
          </w:p>
          <w:p>
            <w:pPr>
              <w:tabs>
                <w:tab w:val="left" w:pos="5745"/>
              </w:tabs>
              <w:spacing w:line="360" w:lineRule="auto"/>
              <w:ind w:firstLine="495" w:firstLineChars="236"/>
              <w:rPr>
                <w:szCs w:val="16"/>
              </w:rPr>
            </w:pPr>
            <w:r>
              <w:rPr>
                <w:szCs w:val="16"/>
              </w:rPr>
              <w:t xml:space="preserve">营运里程     </w:t>
            </w:r>
            <w:r>
              <w:rPr>
                <w:szCs w:val="16"/>
                <w:u w:val="single"/>
              </w:rPr>
              <w:t xml:space="preserve">           </w:t>
            </w:r>
            <w:r>
              <w:rPr>
                <w:szCs w:val="16"/>
              </w:rPr>
              <w:t>公里</w:t>
            </w:r>
          </w:p>
          <w:p>
            <w:pPr>
              <w:tabs>
                <w:tab w:val="left" w:pos="5745"/>
              </w:tabs>
              <w:spacing w:line="360" w:lineRule="auto"/>
              <w:ind w:firstLine="495" w:firstLineChars="236"/>
              <w:rPr>
                <w:szCs w:val="16"/>
              </w:rPr>
            </w:pPr>
            <w:r>
              <w:rPr>
                <w:szCs w:val="16"/>
              </w:rPr>
              <w:t xml:space="preserve">日发班次下限  </w:t>
            </w:r>
            <w:r>
              <w:rPr>
                <w:szCs w:val="16"/>
                <w:u w:val="single"/>
              </w:rPr>
              <w:t xml:space="preserve">            </w:t>
            </w:r>
            <w:r>
              <w:rPr>
                <w:szCs w:val="16"/>
              </w:rPr>
              <w:t>班</w:t>
            </w:r>
          </w:p>
          <w:p>
            <w:pPr>
              <w:tabs>
                <w:tab w:val="left" w:pos="5745"/>
              </w:tabs>
              <w:spacing w:line="360" w:lineRule="auto"/>
              <w:ind w:firstLine="495" w:firstLineChars="236"/>
              <w:rPr>
                <w:szCs w:val="16"/>
              </w:rPr>
            </w:pPr>
            <w:r>
              <w:rPr>
                <w:szCs w:val="16"/>
              </w:rPr>
              <w:t xml:space="preserve">申请经营期限 </w:t>
            </w:r>
            <w:r>
              <w:rPr>
                <w:szCs w:val="16"/>
                <w:u w:val="single"/>
              </w:rPr>
              <w:t xml:space="preserve">             </w:t>
            </w:r>
            <w:r>
              <w:rPr>
                <w:szCs w:val="16"/>
              </w:rPr>
              <w:t>年</w:t>
            </w:r>
          </w:p>
          <w:p>
            <w:pPr>
              <w:tabs>
                <w:tab w:val="left" w:pos="5745"/>
              </w:tabs>
              <w:spacing w:line="360" w:lineRule="auto"/>
              <w:ind w:firstLine="495" w:firstLineChars="236"/>
              <w:rPr>
                <w:szCs w:val="21"/>
              </w:rPr>
            </w:pPr>
            <w:r>
              <w:rPr>
                <w:szCs w:val="16"/>
              </w:rPr>
              <w:t xml:space="preserve">客运班线类型  </w:t>
            </w:r>
            <w:r>
              <w:rPr>
                <w:szCs w:val="21"/>
              </w:rPr>
              <w:t>一类客运班线□     二类客运班线□     三类客运班线□</w:t>
            </w:r>
          </w:p>
          <w:p>
            <w:pPr>
              <w:tabs>
                <w:tab w:val="left" w:pos="5745"/>
              </w:tabs>
              <w:spacing w:line="360" w:lineRule="auto"/>
              <w:ind w:firstLine="1917" w:firstLineChars="913"/>
              <w:rPr>
                <w:szCs w:val="16"/>
              </w:rPr>
            </w:pPr>
            <w:r>
              <w:rPr>
                <w:szCs w:val="21"/>
              </w:rPr>
              <w:t>四类客运班线（县内）□    四类客运班线（毗邻县间）□</w:t>
            </w:r>
          </w:p>
          <w:p>
            <w:pPr>
              <w:tabs>
                <w:tab w:val="left" w:pos="5745"/>
              </w:tabs>
              <w:spacing w:line="360" w:lineRule="auto"/>
              <w:ind w:firstLine="495" w:firstLineChars="236"/>
              <w:rPr>
                <w:szCs w:val="16"/>
              </w:rPr>
            </w:pPr>
            <w:r>
              <w:rPr>
                <w:szCs w:val="16"/>
              </w:rPr>
              <w:t>特殊情况签注</w:t>
            </w:r>
            <w:r>
              <w:rPr>
                <w:szCs w:val="16"/>
                <w:vertAlign w:val="superscript"/>
              </w:rPr>
              <w:t>1</w:t>
            </w:r>
            <w:r>
              <w:rPr>
                <w:szCs w:val="16"/>
              </w:rPr>
              <w:t xml:space="preserve"> </w:t>
            </w:r>
            <w:r>
              <w:rPr>
                <w:szCs w:val="24"/>
              </w:rPr>
              <w:t xml:space="preserve">线路公司□           </w:t>
            </w:r>
            <w:r>
              <w:rPr>
                <w:szCs w:val="16"/>
              </w:rPr>
              <w:t>农村道路客运□</w:t>
            </w:r>
          </w:p>
          <w:p>
            <w:pPr>
              <w:tabs>
                <w:tab w:val="left" w:pos="5745"/>
              </w:tabs>
              <w:spacing w:line="360" w:lineRule="auto"/>
              <w:ind w:firstLine="1812" w:firstLineChars="863"/>
              <w:rPr>
                <w:szCs w:val="24"/>
              </w:rPr>
            </w:pPr>
            <w:r>
              <w:rPr>
                <w:szCs w:val="16"/>
              </w:rPr>
              <w:t xml:space="preserve"> </w:t>
            </w:r>
            <w:r>
              <w:rPr>
                <w:szCs w:val="24"/>
              </w:rPr>
              <w:t>营运线路长度在800公里以上的客运班线□</w:t>
            </w:r>
          </w:p>
          <w:p>
            <w:pPr>
              <w:spacing w:line="360" w:lineRule="auto"/>
              <w:ind w:firstLine="235" w:firstLineChars="98"/>
              <w:jc w:val="center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35" w:firstLineChars="98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拟投入营运客车情况</w:t>
            </w:r>
          </w:p>
          <w:tbl>
            <w:tblPr>
              <w:tblStyle w:val="4"/>
              <w:tblW w:w="81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1001"/>
              <w:gridCol w:w="2311"/>
              <w:gridCol w:w="1723"/>
              <w:gridCol w:w="2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数量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车辆类型及等级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车辆技术等级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拟购/现有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00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00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00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00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合计</w:t>
                  </w:r>
                </w:p>
              </w:tc>
              <w:tc>
                <w:tcPr>
                  <w:tcW w:w="100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2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4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ind w:firstLine="630" w:firstLineChars="300"/>
              <w:rPr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sz w:val="24"/>
              </w:rPr>
            </w:pPr>
            <w:r>
              <w:rPr>
                <w:szCs w:val="21"/>
              </w:rPr>
              <w:t>表格不够，可另附表填写。</w:t>
            </w:r>
          </w:p>
        </w:tc>
      </w:tr>
    </w:tbl>
    <w:p>
      <w:pPr>
        <w:rPr>
          <w:rFonts w:eastAsia="仿宋"/>
          <w:sz w:val="30"/>
          <w:szCs w:val="30"/>
          <w:bdr w:val="single" w:color="auto" w:sz="4" w:space="0"/>
        </w:rPr>
      </w:pPr>
    </w:p>
    <w:p>
      <w:pPr>
        <w:snapToGrid w:val="0"/>
        <w:rPr>
          <w:sz w:val="18"/>
          <w:szCs w:val="18"/>
        </w:rPr>
      </w:pPr>
      <w:r>
        <w:rPr>
          <w:sz w:val="18"/>
          <w:szCs w:val="18"/>
          <w:vertAlign w:val="superscript"/>
        </w:rPr>
        <w:t>[1]</w:t>
      </w:r>
      <w:r>
        <w:rPr>
          <w:sz w:val="18"/>
          <w:szCs w:val="18"/>
        </w:rPr>
        <w:t>特殊情况签注栏勾选“线路公司”或者“农村道路客运”的，“中途停靠地客运站点”填写“自定”；勾选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营运线路长度在800公里以上的客运班线</w:t>
      </w:r>
      <w:r>
        <w:rPr>
          <w:rFonts w:hint="eastAsia"/>
          <w:sz w:val="18"/>
          <w:szCs w:val="18"/>
        </w:rPr>
        <w:t>”的，</w:t>
      </w:r>
      <w:r>
        <w:rPr>
          <w:sz w:val="18"/>
          <w:szCs w:val="18"/>
        </w:rPr>
        <w:t>“日发班次下限”调整为“日发班次”。</w:t>
      </w:r>
    </w:p>
    <w:p>
      <w:pPr>
        <w:rPr>
          <w:rFonts w:eastAsia="仿宋"/>
          <w:sz w:val="30"/>
          <w:szCs w:val="30"/>
          <w:bdr w:val="single" w:color="auto" w:sz="4" w:space="0"/>
        </w:rPr>
      </w:pPr>
    </w:p>
    <w:p>
      <w:pPr>
        <w:rPr>
          <w:rFonts w:eastAsia="仿宋"/>
          <w:sz w:val="30"/>
          <w:szCs w:val="30"/>
          <w:bdr w:val="single" w:color="auto" w:sz="4" w:space="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sz w:val="24"/>
        </w:rPr>
      </w:pPr>
      <w:r>
        <w:rPr>
          <w:sz w:val="24"/>
        </w:rPr>
        <w:t>客运2表第3页 共3页</w:t>
      </w:r>
    </w:p>
    <w:tbl>
      <w:tblPr>
        <w:tblStyle w:val="4"/>
        <w:tblW w:w="86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6" w:hRule="atLeast"/>
        </w:trPr>
        <w:tc>
          <w:tcPr>
            <w:tcW w:w="8642" w:type="dxa"/>
            <w:noWrap w:val="0"/>
            <w:vAlign w:val="top"/>
          </w:tcPr>
          <w:p>
            <w:pPr>
              <w:spacing w:line="360" w:lineRule="auto"/>
              <w:rPr>
                <w:szCs w:val="16"/>
              </w:rPr>
            </w:pPr>
            <w:r>
              <w:rPr>
                <w:b/>
                <w:sz w:val="28"/>
                <w:szCs w:val="28"/>
              </w:rPr>
              <w:t>申请材料核对表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szCs w:val="16"/>
              </w:rPr>
              <w:t xml:space="preserve"> 请在</w:t>
            </w:r>
            <w:r>
              <w:rPr>
                <w:szCs w:val="24"/>
              </w:rPr>
              <w:t>□</w:t>
            </w:r>
            <w:r>
              <w:rPr>
                <w:szCs w:val="16"/>
              </w:rPr>
              <w:t>内划√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1.《道路旅客运输班线经营申请表》（本表） 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2.经法定代表人/个体经营者签章的进站承诺</w:t>
            </w:r>
            <w:r>
              <w:rPr>
                <w:szCs w:val="21"/>
              </w:rPr>
              <w:t>，承诺在投入运营前，与起讫地客运站和中途停靠地客运站签订进站协议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 xml:space="preserve">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szCs w:val="21"/>
              </w:rPr>
              <w:t>经法定代表人/个体经营者签章的运输服务质量承诺</w:t>
            </w: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szCs w:val="21"/>
              </w:rPr>
              <w:t xml:space="preserve"> □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已获得道路</w:t>
            </w:r>
            <w:r>
              <w:rPr>
                <w:rFonts w:hint="eastAsia"/>
                <w:kern w:val="0"/>
                <w:szCs w:val="21"/>
              </w:rPr>
              <w:t>客运班线</w:t>
            </w:r>
            <w:r>
              <w:rPr>
                <w:kern w:val="0"/>
                <w:szCs w:val="21"/>
              </w:rPr>
              <w:t>经营许可的经营者，申请新增客运班线时，除提供上述</w:t>
            </w:r>
            <w:r>
              <w:rPr>
                <w:szCs w:val="21"/>
              </w:rPr>
              <w:t>3</w:t>
            </w:r>
            <w:r>
              <w:rPr>
                <w:kern w:val="0"/>
                <w:szCs w:val="21"/>
              </w:rPr>
              <w:t>项材料外，还应提供下列材料：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szCs w:val="21"/>
              </w:rPr>
              <w:t>经法定代表人/个体经营者签章的拟投入车辆和聘用驾驶员承诺，包括客车数量、类型等级、技术等级，承诺聘用的驾驶员具备从业资格</w:t>
            </w:r>
            <w:r>
              <w:rPr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676"/>
              </w:tabs>
              <w:spacing w:line="360" w:lineRule="auto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.经办人的身份证件和委托书              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</w:p>
          <w:p>
            <w:pPr>
              <w:spacing w:line="360" w:lineRule="auto"/>
              <w:rPr>
                <w:i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只有上述材料齐全有效后，你的申请才能受理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声明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我声明本表及其他相关材料中提供的信息均真实可靠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我知悉如此表中有故意填写的虚假信息，或者未按规定履行拟投入车辆和聘用驾驶员承诺、进站承诺的，我取得的道路客运班线经营许可将被撤销。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我承诺将遵守《中华人民共和国道路运输条例》及其他有关道路运输法规、规章的规定。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</w:p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Cs w:val="21"/>
              </w:rPr>
              <w:t>法定代表人（个体经营</w:t>
            </w:r>
            <w:r>
              <w:rPr>
                <w:sz w:val="24"/>
              </w:rPr>
              <w:t>者）签名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日   期</w:t>
            </w:r>
            <w:r>
              <w:rPr>
                <w:sz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firstLine="840" w:firstLineChars="400"/>
              <w:rPr>
                <w:i/>
              </w:rPr>
            </w:pPr>
          </w:p>
        </w:tc>
      </w:tr>
    </w:tbl>
    <w:p>
      <w:pPr>
        <w:spacing w:line="440" w:lineRule="exact"/>
        <w:ind w:right="600"/>
        <w:rPr>
          <w:rFonts w:hint="eastAsia" w:eastAsia="仿宋_GB2312"/>
          <w:color w:val="000000"/>
          <w:sz w:val="32"/>
          <w:szCs w:val="18"/>
        </w:rPr>
      </w:pPr>
    </w:p>
    <w:p/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593"/>
        <w:tab w:val="clear" w:pos="4153"/>
      </w:tabs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</w:rPr>
      <w:tab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L+UoUq8BAABL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hGPa8BAABLAwAADgAAAGRycy9lMm9Eb2MueG1srVPNahsxEL4H8g5C&#10;91prQ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yhGPa8BAABL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AA"/>
    <w:rsid w:val="007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2024-10-09T11:02:00Z</dcterms:created>
  <dc:creator>Administrator</dc:creator>
  <cp:lastModifiedBy>Administrator</cp:lastModifiedBy>
  <dcterms:modified xsi:type="dcterms:W3CDTF">2024-10-09T11:04:26Z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